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A6EE" w14:textId="77777777" w:rsidR="00A33973" w:rsidRPr="00A33973" w:rsidRDefault="00A33973" w:rsidP="00A33973">
      <w:r w:rsidRPr="00A33973">
        <w:rPr>
          <w:b/>
          <w:bCs/>
        </w:rPr>
        <w:t>em Ipsum</w:t>
      </w:r>
      <w:r w:rsidRPr="00A33973">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B94DB5D" w14:textId="77777777" w:rsidR="00A33973" w:rsidRPr="00A33973" w:rsidRDefault="00A33973" w:rsidP="00A33973">
      <w:r w:rsidRPr="00A33973">
        <w:t>Why do we use it?</w:t>
      </w:r>
    </w:p>
    <w:p w14:paraId="18B07600" w14:textId="77777777" w:rsidR="00A33973" w:rsidRPr="00A33973" w:rsidRDefault="00A33973" w:rsidP="00A33973">
      <w:r w:rsidRPr="00A33973">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44AB912D" w14:textId="77777777" w:rsidR="00A33973" w:rsidRPr="00A33973" w:rsidRDefault="00A33973" w:rsidP="00A33973">
      <w:r w:rsidRPr="00A33973">
        <w:br/>
      </w:r>
    </w:p>
    <w:p w14:paraId="04ED4783" w14:textId="77777777" w:rsidR="00A33973" w:rsidRPr="00A33973" w:rsidRDefault="00A33973" w:rsidP="00A33973">
      <w:r w:rsidRPr="00A33973">
        <w:t>Where does it come from?</w:t>
      </w:r>
    </w:p>
    <w:p w14:paraId="1DDD301A" w14:textId="77777777" w:rsidR="00A33973" w:rsidRPr="00A33973" w:rsidRDefault="00A33973" w:rsidP="00A33973">
      <w:r w:rsidRPr="00A33973">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498B222C" w14:textId="77777777" w:rsidR="00A33973" w:rsidRPr="00A33973" w:rsidRDefault="00A33973" w:rsidP="00A33973">
      <w:r w:rsidRPr="00A33973">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14:paraId="79AACBD2" w14:textId="77777777" w:rsidR="00A33973" w:rsidRPr="00A33973" w:rsidRDefault="00A33973" w:rsidP="00A33973">
      <w:r w:rsidRPr="00A33973">
        <w:t>Where can I get some?</w:t>
      </w:r>
    </w:p>
    <w:p w14:paraId="285A2F53" w14:textId="77777777" w:rsidR="00A33973" w:rsidRPr="00A33973" w:rsidRDefault="00A33973" w:rsidP="00A33973">
      <w:r w:rsidRPr="00A33973">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humour, or non-characteristic words etc.</w:t>
      </w:r>
    </w:p>
    <w:p w14:paraId="26D65CB2" w14:textId="77777777" w:rsidR="00A33973" w:rsidRPr="00A33973" w:rsidRDefault="00A33973" w:rsidP="00A33973">
      <w:pPr>
        <w:rPr>
          <w:vanish/>
        </w:rPr>
      </w:pPr>
      <w:r w:rsidRPr="00A33973">
        <w:rPr>
          <w:vanish/>
        </w:rPr>
        <w:t>Trên cùng của Biểu mẫu</w:t>
      </w:r>
    </w:p>
    <w:tbl>
      <w:tblPr>
        <w:tblW w:w="6552" w:type="dxa"/>
        <w:tblCellMar>
          <w:left w:w="0" w:type="dxa"/>
          <w:right w:w="0" w:type="dxa"/>
        </w:tblCellMar>
        <w:tblLook w:val="04A0" w:firstRow="1" w:lastRow="0" w:firstColumn="1" w:lastColumn="0" w:noHBand="0" w:noVBand="1"/>
      </w:tblPr>
      <w:tblGrid>
        <w:gridCol w:w="10"/>
        <w:gridCol w:w="2445"/>
        <w:gridCol w:w="300"/>
        <w:gridCol w:w="3797"/>
      </w:tblGrid>
      <w:tr w:rsidR="00A33973" w:rsidRPr="00A33973" w14:paraId="1900FDC6" w14:textId="77777777" w:rsidTr="00A33973">
        <w:tc>
          <w:tcPr>
            <w:tcW w:w="0" w:type="auto"/>
            <w:vMerge w:val="restart"/>
            <w:tcBorders>
              <w:top w:val="nil"/>
              <w:left w:val="nil"/>
              <w:bottom w:val="nil"/>
              <w:right w:val="nil"/>
            </w:tcBorders>
            <w:vAlign w:val="center"/>
            <w:hideMark/>
          </w:tcPr>
          <w:p w14:paraId="08AECE77" w14:textId="77777777" w:rsidR="00A33973" w:rsidRPr="00A33973" w:rsidRDefault="00A33973" w:rsidP="00A33973"/>
        </w:tc>
        <w:tc>
          <w:tcPr>
            <w:tcW w:w="0" w:type="auto"/>
            <w:vMerge w:val="restart"/>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300"/>
              <w:gridCol w:w="1113"/>
            </w:tblGrid>
            <w:tr w:rsidR="00A33973" w:rsidRPr="00A33973" w14:paraId="68FD0E96" w14:textId="77777777">
              <w:trPr>
                <w:jc w:val="center"/>
              </w:trPr>
              <w:tc>
                <w:tcPr>
                  <w:tcW w:w="300" w:type="dxa"/>
                  <w:tcBorders>
                    <w:top w:val="nil"/>
                    <w:left w:val="nil"/>
                    <w:bottom w:val="nil"/>
                    <w:right w:val="nil"/>
                  </w:tcBorders>
                  <w:vAlign w:val="center"/>
                  <w:hideMark/>
                </w:tcPr>
                <w:p w14:paraId="35336EBE" w14:textId="77777777" w:rsidR="00A33973" w:rsidRPr="00A33973" w:rsidRDefault="00A33973" w:rsidP="00A33973"/>
              </w:tc>
              <w:tc>
                <w:tcPr>
                  <w:tcW w:w="0" w:type="auto"/>
                  <w:tcBorders>
                    <w:top w:val="nil"/>
                    <w:left w:val="nil"/>
                    <w:bottom w:val="nil"/>
                    <w:right w:val="nil"/>
                  </w:tcBorders>
                  <w:vAlign w:val="center"/>
                  <w:hideMark/>
                </w:tcPr>
                <w:p w14:paraId="112C3BC1" w14:textId="77777777" w:rsidR="00A33973" w:rsidRPr="00A33973" w:rsidRDefault="00A33973" w:rsidP="00A33973">
                  <w:r w:rsidRPr="00A33973">
                    <w:t>paragraphs</w:t>
                  </w:r>
                </w:p>
              </w:tc>
            </w:tr>
            <w:tr w:rsidR="00A33973" w:rsidRPr="00A33973" w14:paraId="30F97C8D" w14:textId="77777777">
              <w:trPr>
                <w:jc w:val="center"/>
              </w:trPr>
              <w:tc>
                <w:tcPr>
                  <w:tcW w:w="300" w:type="dxa"/>
                  <w:tcBorders>
                    <w:top w:val="nil"/>
                    <w:left w:val="nil"/>
                    <w:bottom w:val="nil"/>
                    <w:right w:val="nil"/>
                  </w:tcBorders>
                  <w:vAlign w:val="center"/>
                  <w:hideMark/>
                </w:tcPr>
                <w:p w14:paraId="4F258887" w14:textId="77777777" w:rsidR="00A33973" w:rsidRPr="00A33973" w:rsidRDefault="00A33973" w:rsidP="00A33973"/>
              </w:tc>
              <w:tc>
                <w:tcPr>
                  <w:tcW w:w="0" w:type="auto"/>
                  <w:tcBorders>
                    <w:top w:val="nil"/>
                    <w:left w:val="nil"/>
                    <w:bottom w:val="nil"/>
                    <w:right w:val="nil"/>
                  </w:tcBorders>
                  <w:vAlign w:val="center"/>
                  <w:hideMark/>
                </w:tcPr>
                <w:p w14:paraId="6DF37C6E" w14:textId="77777777" w:rsidR="00A33973" w:rsidRPr="00A33973" w:rsidRDefault="00A33973" w:rsidP="00A33973">
                  <w:r w:rsidRPr="00A33973">
                    <w:t>words</w:t>
                  </w:r>
                </w:p>
              </w:tc>
            </w:tr>
            <w:tr w:rsidR="00A33973" w:rsidRPr="00A33973" w14:paraId="70D72524" w14:textId="77777777">
              <w:trPr>
                <w:jc w:val="center"/>
              </w:trPr>
              <w:tc>
                <w:tcPr>
                  <w:tcW w:w="300" w:type="dxa"/>
                  <w:tcBorders>
                    <w:top w:val="nil"/>
                    <w:left w:val="nil"/>
                    <w:bottom w:val="nil"/>
                    <w:right w:val="nil"/>
                  </w:tcBorders>
                  <w:vAlign w:val="center"/>
                  <w:hideMark/>
                </w:tcPr>
                <w:p w14:paraId="6E2BF8F9" w14:textId="77777777" w:rsidR="00A33973" w:rsidRPr="00A33973" w:rsidRDefault="00A33973" w:rsidP="00A33973"/>
              </w:tc>
              <w:tc>
                <w:tcPr>
                  <w:tcW w:w="0" w:type="auto"/>
                  <w:tcBorders>
                    <w:top w:val="nil"/>
                    <w:left w:val="nil"/>
                    <w:bottom w:val="nil"/>
                    <w:right w:val="nil"/>
                  </w:tcBorders>
                  <w:vAlign w:val="center"/>
                  <w:hideMark/>
                </w:tcPr>
                <w:p w14:paraId="27FB5ACD" w14:textId="77777777" w:rsidR="00A33973" w:rsidRPr="00A33973" w:rsidRDefault="00A33973" w:rsidP="00A33973">
                  <w:r w:rsidRPr="00A33973">
                    <w:t>bytes</w:t>
                  </w:r>
                </w:p>
              </w:tc>
            </w:tr>
            <w:tr w:rsidR="00A33973" w:rsidRPr="00A33973" w14:paraId="69B37C8D" w14:textId="77777777">
              <w:trPr>
                <w:jc w:val="center"/>
              </w:trPr>
              <w:tc>
                <w:tcPr>
                  <w:tcW w:w="300" w:type="dxa"/>
                  <w:tcBorders>
                    <w:top w:val="nil"/>
                    <w:left w:val="nil"/>
                    <w:bottom w:val="nil"/>
                    <w:right w:val="nil"/>
                  </w:tcBorders>
                  <w:vAlign w:val="center"/>
                  <w:hideMark/>
                </w:tcPr>
                <w:p w14:paraId="08B8B88A" w14:textId="77777777" w:rsidR="00A33973" w:rsidRPr="00A33973" w:rsidRDefault="00A33973" w:rsidP="00A33973"/>
              </w:tc>
              <w:tc>
                <w:tcPr>
                  <w:tcW w:w="0" w:type="auto"/>
                  <w:tcBorders>
                    <w:top w:val="nil"/>
                    <w:left w:val="nil"/>
                    <w:bottom w:val="nil"/>
                    <w:right w:val="nil"/>
                  </w:tcBorders>
                  <w:vAlign w:val="center"/>
                  <w:hideMark/>
                </w:tcPr>
                <w:p w14:paraId="318C2D52" w14:textId="77777777" w:rsidR="00A33973" w:rsidRPr="00A33973" w:rsidRDefault="00A33973" w:rsidP="00A33973">
                  <w:r w:rsidRPr="00A33973">
                    <w:t>lists</w:t>
                  </w:r>
                </w:p>
              </w:tc>
            </w:tr>
          </w:tbl>
          <w:p w14:paraId="25BE1E4B" w14:textId="77777777" w:rsidR="00A33973" w:rsidRPr="00A33973" w:rsidRDefault="00A33973" w:rsidP="00A33973"/>
        </w:tc>
        <w:tc>
          <w:tcPr>
            <w:tcW w:w="300" w:type="dxa"/>
            <w:tcBorders>
              <w:top w:val="nil"/>
              <w:left w:val="nil"/>
              <w:bottom w:val="nil"/>
              <w:right w:val="nil"/>
            </w:tcBorders>
            <w:vAlign w:val="center"/>
            <w:hideMark/>
          </w:tcPr>
          <w:p w14:paraId="099CDA66" w14:textId="77777777" w:rsidR="00A33973" w:rsidRPr="00A33973" w:rsidRDefault="00A33973" w:rsidP="00A33973"/>
        </w:tc>
        <w:tc>
          <w:tcPr>
            <w:tcW w:w="0" w:type="auto"/>
            <w:tcBorders>
              <w:top w:val="nil"/>
              <w:left w:val="nil"/>
              <w:bottom w:val="nil"/>
              <w:right w:val="nil"/>
            </w:tcBorders>
            <w:vAlign w:val="center"/>
            <w:hideMark/>
          </w:tcPr>
          <w:p w14:paraId="6173228A" w14:textId="77777777" w:rsidR="00A33973" w:rsidRPr="00A33973" w:rsidRDefault="00A33973" w:rsidP="00A33973">
            <w:r w:rsidRPr="00A33973">
              <w:t>Start with 'Lorem</w:t>
            </w:r>
            <w:r w:rsidRPr="00A33973">
              <w:br/>
              <w:t>ipsum dolor sit amet...'</w:t>
            </w:r>
          </w:p>
        </w:tc>
      </w:tr>
      <w:tr w:rsidR="00A33973" w:rsidRPr="00A33973" w14:paraId="6590FAD0" w14:textId="77777777" w:rsidTr="00A33973">
        <w:tc>
          <w:tcPr>
            <w:tcW w:w="0" w:type="auto"/>
            <w:vMerge/>
            <w:tcBorders>
              <w:top w:val="nil"/>
              <w:left w:val="nil"/>
              <w:bottom w:val="nil"/>
              <w:right w:val="nil"/>
            </w:tcBorders>
            <w:vAlign w:val="center"/>
            <w:hideMark/>
          </w:tcPr>
          <w:p w14:paraId="56144F26" w14:textId="77777777" w:rsidR="00A33973" w:rsidRPr="00A33973" w:rsidRDefault="00A33973" w:rsidP="00A33973"/>
        </w:tc>
        <w:tc>
          <w:tcPr>
            <w:tcW w:w="0" w:type="auto"/>
            <w:vMerge/>
            <w:tcBorders>
              <w:top w:val="nil"/>
              <w:left w:val="nil"/>
              <w:bottom w:val="nil"/>
              <w:right w:val="nil"/>
            </w:tcBorders>
            <w:vAlign w:val="center"/>
            <w:hideMark/>
          </w:tcPr>
          <w:p w14:paraId="642D43D0" w14:textId="77777777" w:rsidR="00A33973" w:rsidRPr="00A33973" w:rsidRDefault="00A33973" w:rsidP="00A33973"/>
        </w:tc>
        <w:tc>
          <w:tcPr>
            <w:tcW w:w="0" w:type="auto"/>
            <w:tcBorders>
              <w:top w:val="nil"/>
              <w:left w:val="nil"/>
              <w:bottom w:val="nil"/>
              <w:right w:val="nil"/>
            </w:tcBorders>
            <w:vAlign w:val="center"/>
            <w:hideMark/>
          </w:tcPr>
          <w:p w14:paraId="378F68B1" w14:textId="77777777" w:rsidR="00A33973" w:rsidRPr="00A33973" w:rsidRDefault="00A33973" w:rsidP="00A33973"/>
        </w:tc>
        <w:tc>
          <w:tcPr>
            <w:tcW w:w="0" w:type="auto"/>
            <w:tcBorders>
              <w:top w:val="nil"/>
              <w:left w:val="nil"/>
              <w:bottom w:val="nil"/>
              <w:right w:val="nil"/>
            </w:tcBorders>
            <w:vAlign w:val="center"/>
            <w:hideMark/>
          </w:tcPr>
          <w:p w14:paraId="13B017E2" w14:textId="77777777" w:rsidR="00A33973" w:rsidRPr="00A33973" w:rsidRDefault="00A33973" w:rsidP="00A33973"/>
        </w:tc>
      </w:tr>
    </w:tbl>
    <w:p w14:paraId="05F2E2DF" w14:textId="77777777" w:rsidR="00A33973" w:rsidRPr="00A33973" w:rsidRDefault="00A33973" w:rsidP="00A33973">
      <w:pPr>
        <w:rPr>
          <w:vanish/>
        </w:rPr>
      </w:pPr>
      <w:r w:rsidRPr="00A33973">
        <w:rPr>
          <w:vanish/>
        </w:rPr>
        <w:t>Dưới cùng của Biểu mẫu</w:t>
      </w:r>
    </w:p>
    <w:p w14:paraId="7122B761" w14:textId="77777777" w:rsidR="00000000" w:rsidRPr="00A33973" w:rsidRDefault="00000000" w:rsidP="00A33973"/>
    <w:sectPr w:rsidR="00A716CE" w:rsidRPr="00A33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ED"/>
    <w:rsid w:val="00702F6F"/>
    <w:rsid w:val="00A33973"/>
    <w:rsid w:val="00B46DB3"/>
    <w:rsid w:val="00DC272D"/>
    <w:rsid w:val="00E108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5CC51-968E-4FC4-8E01-17366952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108E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E108E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E108ED"/>
    <w:pPr>
      <w:keepNext/>
      <w:keepLines/>
      <w:spacing w:before="160" w:after="80"/>
      <w:outlineLvl w:val="2"/>
    </w:pPr>
    <w:rPr>
      <w:rFonts w:eastAsiaTheme="majorEastAsia"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E108ED"/>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E108ED"/>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E108E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108E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108E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108E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108ED"/>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E108ED"/>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E108ED"/>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E108ED"/>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E108ED"/>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E108E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108E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108E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108ED"/>
    <w:rPr>
      <w:rFonts w:eastAsiaTheme="majorEastAsia" w:cstheme="majorBidi"/>
      <w:color w:val="272727" w:themeColor="text1" w:themeTint="D8"/>
    </w:rPr>
  </w:style>
  <w:style w:type="paragraph" w:styleId="Tiu">
    <w:name w:val="Title"/>
    <w:basedOn w:val="Binhthng"/>
    <w:next w:val="Binhthng"/>
    <w:link w:val="TiuChar"/>
    <w:uiPriority w:val="10"/>
    <w:qFormat/>
    <w:rsid w:val="00E10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108E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108ED"/>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108ED"/>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108E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108ED"/>
    <w:rPr>
      <w:i/>
      <w:iCs/>
      <w:color w:val="404040" w:themeColor="text1" w:themeTint="BF"/>
    </w:rPr>
  </w:style>
  <w:style w:type="paragraph" w:styleId="oancuaDanhsach">
    <w:name w:val="List Paragraph"/>
    <w:basedOn w:val="Binhthng"/>
    <w:uiPriority w:val="34"/>
    <w:qFormat/>
    <w:rsid w:val="00E108ED"/>
    <w:pPr>
      <w:ind w:left="720"/>
      <w:contextualSpacing/>
    </w:pPr>
  </w:style>
  <w:style w:type="character" w:styleId="NhnmnhThm">
    <w:name w:val="Intense Emphasis"/>
    <w:basedOn w:val="Phngmcinhcuaoanvn"/>
    <w:uiPriority w:val="21"/>
    <w:qFormat/>
    <w:rsid w:val="00E108ED"/>
    <w:rPr>
      <w:i/>
      <w:iCs/>
      <w:color w:val="2E74B5" w:themeColor="accent1" w:themeShade="BF"/>
    </w:rPr>
  </w:style>
  <w:style w:type="paragraph" w:styleId="Nhaykepm">
    <w:name w:val="Intense Quote"/>
    <w:basedOn w:val="Binhthng"/>
    <w:next w:val="Binhthng"/>
    <w:link w:val="NhaykepmChar"/>
    <w:uiPriority w:val="30"/>
    <w:qFormat/>
    <w:rsid w:val="00E108E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E108ED"/>
    <w:rPr>
      <w:i/>
      <w:iCs/>
      <w:color w:val="2E74B5" w:themeColor="accent1" w:themeShade="BF"/>
    </w:rPr>
  </w:style>
  <w:style w:type="character" w:styleId="ThamchiuNhnmnh">
    <w:name w:val="Intense Reference"/>
    <w:basedOn w:val="Phngmcinhcuaoanvn"/>
    <w:uiPriority w:val="32"/>
    <w:qFormat/>
    <w:rsid w:val="00E108E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2409">
      <w:bodyDiv w:val="1"/>
      <w:marLeft w:val="0"/>
      <w:marRight w:val="0"/>
      <w:marTop w:val="0"/>
      <w:marBottom w:val="0"/>
      <w:divBdr>
        <w:top w:val="none" w:sz="0" w:space="0" w:color="auto"/>
        <w:left w:val="none" w:sz="0" w:space="0" w:color="auto"/>
        <w:bottom w:val="none" w:sz="0" w:space="0" w:color="auto"/>
        <w:right w:val="none" w:sz="0" w:space="0" w:color="auto"/>
      </w:divBdr>
      <w:divsChild>
        <w:div w:id="2028410836">
          <w:marLeft w:val="432"/>
          <w:marRight w:val="216"/>
          <w:marTop w:val="0"/>
          <w:marBottom w:val="0"/>
          <w:divBdr>
            <w:top w:val="none" w:sz="0" w:space="0" w:color="auto"/>
            <w:left w:val="none" w:sz="0" w:space="0" w:color="auto"/>
            <w:bottom w:val="none" w:sz="0" w:space="0" w:color="auto"/>
            <w:right w:val="none" w:sz="0" w:space="0" w:color="auto"/>
          </w:divBdr>
        </w:div>
        <w:div w:id="854197024">
          <w:marLeft w:val="216"/>
          <w:marRight w:val="432"/>
          <w:marTop w:val="0"/>
          <w:marBottom w:val="0"/>
          <w:divBdr>
            <w:top w:val="none" w:sz="0" w:space="0" w:color="auto"/>
            <w:left w:val="none" w:sz="0" w:space="0" w:color="auto"/>
            <w:bottom w:val="none" w:sz="0" w:space="0" w:color="auto"/>
            <w:right w:val="none" w:sz="0" w:space="0" w:color="auto"/>
          </w:divBdr>
        </w:div>
        <w:div w:id="2100370720">
          <w:marLeft w:val="432"/>
          <w:marRight w:val="216"/>
          <w:marTop w:val="0"/>
          <w:marBottom w:val="0"/>
          <w:divBdr>
            <w:top w:val="none" w:sz="0" w:space="0" w:color="auto"/>
            <w:left w:val="none" w:sz="0" w:space="0" w:color="auto"/>
            <w:bottom w:val="none" w:sz="0" w:space="0" w:color="auto"/>
            <w:right w:val="none" w:sz="0" w:space="0" w:color="auto"/>
          </w:divBdr>
        </w:div>
        <w:div w:id="1438990386">
          <w:marLeft w:val="216"/>
          <w:marRight w:val="432"/>
          <w:marTop w:val="0"/>
          <w:marBottom w:val="0"/>
          <w:divBdr>
            <w:top w:val="none" w:sz="0" w:space="0" w:color="auto"/>
            <w:left w:val="none" w:sz="0" w:space="0" w:color="auto"/>
            <w:bottom w:val="none" w:sz="0" w:space="0" w:color="auto"/>
            <w:right w:val="none" w:sz="0" w:space="0" w:color="auto"/>
          </w:divBdr>
        </w:div>
      </w:divsChild>
    </w:div>
    <w:div w:id="2064717155">
      <w:bodyDiv w:val="1"/>
      <w:marLeft w:val="0"/>
      <w:marRight w:val="0"/>
      <w:marTop w:val="0"/>
      <w:marBottom w:val="0"/>
      <w:divBdr>
        <w:top w:val="none" w:sz="0" w:space="0" w:color="auto"/>
        <w:left w:val="none" w:sz="0" w:space="0" w:color="auto"/>
        <w:bottom w:val="none" w:sz="0" w:space="0" w:color="auto"/>
        <w:right w:val="none" w:sz="0" w:space="0" w:color="auto"/>
      </w:divBdr>
      <w:divsChild>
        <w:div w:id="880169764">
          <w:marLeft w:val="432"/>
          <w:marRight w:val="216"/>
          <w:marTop w:val="0"/>
          <w:marBottom w:val="0"/>
          <w:divBdr>
            <w:top w:val="none" w:sz="0" w:space="0" w:color="auto"/>
            <w:left w:val="none" w:sz="0" w:space="0" w:color="auto"/>
            <w:bottom w:val="none" w:sz="0" w:space="0" w:color="auto"/>
            <w:right w:val="none" w:sz="0" w:space="0" w:color="auto"/>
          </w:divBdr>
        </w:div>
        <w:div w:id="926157900">
          <w:marLeft w:val="216"/>
          <w:marRight w:val="432"/>
          <w:marTop w:val="0"/>
          <w:marBottom w:val="0"/>
          <w:divBdr>
            <w:top w:val="none" w:sz="0" w:space="0" w:color="auto"/>
            <w:left w:val="none" w:sz="0" w:space="0" w:color="auto"/>
            <w:bottom w:val="none" w:sz="0" w:space="0" w:color="auto"/>
            <w:right w:val="none" w:sz="0" w:space="0" w:color="auto"/>
          </w:divBdr>
        </w:div>
        <w:div w:id="1563760026">
          <w:marLeft w:val="432"/>
          <w:marRight w:val="216"/>
          <w:marTop w:val="0"/>
          <w:marBottom w:val="0"/>
          <w:divBdr>
            <w:top w:val="none" w:sz="0" w:space="0" w:color="auto"/>
            <w:left w:val="none" w:sz="0" w:space="0" w:color="auto"/>
            <w:bottom w:val="none" w:sz="0" w:space="0" w:color="auto"/>
            <w:right w:val="none" w:sz="0" w:space="0" w:color="auto"/>
          </w:divBdr>
        </w:div>
        <w:div w:id="2025670584">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phạm</dc:creator>
  <cp:keywords/>
  <dc:description/>
  <cp:lastModifiedBy>khanh phạm</cp:lastModifiedBy>
  <cp:revision>2</cp:revision>
  <dcterms:created xsi:type="dcterms:W3CDTF">2025-07-21T07:21:00Z</dcterms:created>
  <dcterms:modified xsi:type="dcterms:W3CDTF">2025-07-21T07:21:00Z</dcterms:modified>
</cp:coreProperties>
</file>